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488A4E5" w14:textId="0BBF29D9" w:rsidR="000268F6" w:rsidRDefault="000268F6" w:rsidP="5EBF10E5">
      <w:pPr>
        <w:spacing w:after="120"/>
      </w:pPr>
      <w:r w:rsidRPr="000268F6">
        <w:rPr>
          <w:rFonts w:ascii="Segoe UI Semibold" w:eastAsia="Segoe UI Semibold" w:hAnsi="Segoe UI Semibold" w:cs="Segoe UI Semibold"/>
          <w:color w:val="000000" w:themeColor="text1"/>
          <w:sz w:val="52"/>
          <w:szCs w:val="52"/>
        </w:rPr>
        <w:t xml:space="preserve">Live translated meeting captions </w:t>
      </w:r>
    </w:p>
    <w:p w14:paraId="64719151" w14:textId="77777777" w:rsidR="00B83804" w:rsidRDefault="00B83804" w:rsidP="5EBF10E5">
      <w:pPr>
        <w:spacing w:after="120"/>
        <w:rPr>
          <w:rFonts w:ascii="Segoe UI" w:eastAsia="Segoe UI" w:hAnsi="Segoe UI" w:cs="Segoe UI"/>
          <w:color w:val="000000" w:themeColor="text1"/>
          <w:sz w:val="26"/>
          <w:szCs w:val="26"/>
        </w:rPr>
      </w:pPr>
    </w:p>
    <w:p w14:paraId="1943E66A" w14:textId="4B9CD1D9" w:rsidR="0069582D" w:rsidRPr="00356940" w:rsidRDefault="004416EB" w:rsidP="5EBF10E5">
      <w:pPr>
        <w:spacing w:after="120"/>
        <w:rPr>
          <w:rFonts w:ascii="Segoe UI" w:eastAsia="Segoe UI" w:hAnsi="Segoe UI" w:cs="Segoe UI"/>
          <w:color w:val="000000" w:themeColor="text1"/>
          <w:sz w:val="26"/>
          <w:szCs w:val="26"/>
        </w:rPr>
      </w:pPr>
      <w:r w:rsidRPr="00356940">
        <w:rPr>
          <w:rFonts w:ascii="Segoe UI" w:eastAsia="Segoe UI" w:hAnsi="Segoe UI" w:cs="Segoe UI"/>
          <w:b/>
          <w:bCs/>
          <w:color w:val="000000" w:themeColor="text1"/>
          <w:sz w:val="26"/>
          <w:szCs w:val="26"/>
        </w:rPr>
        <w:t>Live translated meeting captions</w:t>
      </w:r>
      <w:r w:rsidR="007B6DE4" w:rsidRPr="00356940">
        <w:rPr>
          <w:rFonts w:ascii="Segoe UI" w:eastAsia="Segoe UI" w:hAnsi="Segoe UI" w:cs="Segoe UI"/>
          <w:b/>
          <w:bCs/>
          <w:color w:val="000000" w:themeColor="text1"/>
          <w:sz w:val="26"/>
          <w:szCs w:val="26"/>
        </w:rPr>
        <w:t xml:space="preserve"> </w:t>
      </w:r>
      <w:r w:rsidR="007B6DE4" w:rsidRPr="00356940">
        <w:rPr>
          <w:rFonts w:ascii="Segoe UI" w:eastAsia="Segoe UI" w:hAnsi="Segoe UI" w:cs="Segoe UI"/>
          <w:color w:val="000000" w:themeColor="text1"/>
          <w:sz w:val="26"/>
          <w:szCs w:val="26"/>
        </w:rPr>
        <w:t xml:space="preserve">in </w:t>
      </w:r>
      <w:r w:rsidR="007B6DE4" w:rsidRPr="00356940">
        <w:rPr>
          <w:rFonts w:ascii="Segoe UI" w:eastAsia="Segoe UI" w:hAnsi="Segoe UI" w:cs="Segoe UI"/>
          <w:b/>
          <w:bCs/>
          <w:color w:val="000000" w:themeColor="text1"/>
          <w:sz w:val="26"/>
          <w:szCs w:val="26"/>
        </w:rPr>
        <w:t>Teams Premium</w:t>
      </w:r>
      <w:r w:rsidR="009318BE" w:rsidRPr="00356940">
        <w:rPr>
          <w:rFonts w:ascii="Segoe UI" w:eastAsia="Segoe UI" w:hAnsi="Segoe UI" w:cs="Segoe UI"/>
          <w:color w:val="000000" w:themeColor="text1"/>
          <w:sz w:val="26"/>
          <w:szCs w:val="26"/>
        </w:rPr>
        <w:t xml:space="preserve"> break down</w:t>
      </w:r>
      <w:r w:rsidR="007B6DE4" w:rsidRPr="00356940">
        <w:rPr>
          <w:rFonts w:ascii="Segoe UI" w:eastAsia="Segoe UI" w:hAnsi="Segoe UI" w:cs="Segoe UI"/>
          <w:color w:val="000000" w:themeColor="text1"/>
          <w:sz w:val="26"/>
          <w:szCs w:val="26"/>
        </w:rPr>
        <w:t xml:space="preserve"> language barriers, allowing seamless communication across diverse linguistic backgrounds.</w:t>
      </w:r>
    </w:p>
    <w:p w14:paraId="5DDB1302" w14:textId="5A2B5BA1" w:rsidR="007B6DE4" w:rsidRPr="00356940" w:rsidRDefault="007B6DE4" w:rsidP="007B6DE4">
      <w:pPr>
        <w:spacing w:after="120" w:line="240" w:lineRule="auto"/>
        <w:rPr>
          <w:rFonts w:ascii="Segoe UI" w:eastAsia="Times New Roman" w:hAnsi="Segoe UI" w:cs="Segoe UI"/>
          <w:sz w:val="26"/>
          <w:szCs w:val="26"/>
          <w:lang w:eastAsia="en-US"/>
        </w:rPr>
      </w:pPr>
      <w:r w:rsidRPr="00B83804">
        <w:rPr>
          <w:rFonts w:ascii="Segoe UI" w:eastAsia="+mn-ea" w:hAnsi="Segoe UI" w:cs="Segoe UI"/>
          <w:b/>
          <w:bCs/>
          <w:color w:val="000000"/>
          <w:kern w:val="24"/>
          <w:sz w:val="26"/>
          <w:szCs w:val="26"/>
          <w:lang w:eastAsia="en-US"/>
        </w:rPr>
        <w:t xml:space="preserve">How to use </w:t>
      </w:r>
      <w:r w:rsidR="009318BE" w:rsidRPr="00B83804">
        <w:rPr>
          <w:rFonts w:ascii="Segoe UI" w:eastAsia="+mn-ea" w:hAnsi="Segoe UI" w:cs="Segoe UI"/>
          <w:b/>
          <w:bCs/>
          <w:color w:val="000000"/>
          <w:kern w:val="24"/>
          <w:sz w:val="26"/>
          <w:szCs w:val="26"/>
          <w:lang w:eastAsia="en-US"/>
        </w:rPr>
        <w:t>live translated c</w:t>
      </w:r>
      <w:r w:rsidRPr="00B83804">
        <w:rPr>
          <w:rFonts w:ascii="Segoe UI" w:eastAsia="+mn-ea" w:hAnsi="Segoe UI" w:cs="Segoe UI"/>
          <w:b/>
          <w:bCs/>
          <w:color w:val="000000"/>
          <w:kern w:val="24"/>
          <w:sz w:val="26"/>
          <w:szCs w:val="26"/>
          <w:lang w:eastAsia="en-US"/>
        </w:rPr>
        <w:t>aptions:</w:t>
      </w:r>
    </w:p>
    <w:p w14:paraId="387509F8" w14:textId="77777777" w:rsidR="007B6DE4" w:rsidRPr="00356940" w:rsidRDefault="007B6DE4" w:rsidP="007B6DE4">
      <w:pPr>
        <w:numPr>
          <w:ilvl w:val="0"/>
          <w:numId w:val="3"/>
        </w:numPr>
        <w:spacing w:after="120" w:line="240" w:lineRule="auto"/>
        <w:ind w:left="1166"/>
        <w:contextualSpacing/>
        <w:rPr>
          <w:rFonts w:ascii="Segoe UI" w:eastAsia="Times New Roman" w:hAnsi="Segoe UI" w:cs="Segoe UI"/>
          <w:sz w:val="26"/>
          <w:szCs w:val="26"/>
          <w:lang w:eastAsia="en-US"/>
        </w:rPr>
      </w:pPr>
      <w:r w:rsidRPr="00B83804">
        <w:rPr>
          <w:rFonts w:ascii="Segoe UI" w:eastAsia="+mn-ea" w:hAnsi="Segoe UI" w:cs="Segoe UI"/>
          <w:color w:val="000000"/>
          <w:kern w:val="24"/>
          <w:sz w:val="26"/>
          <w:szCs w:val="26"/>
          <w:lang w:eastAsia="en-US"/>
        </w:rPr>
        <w:t>In your Teams meeting, select </w:t>
      </w:r>
      <w:r w:rsidRPr="00B83804">
        <w:rPr>
          <w:rFonts w:ascii="Segoe UI" w:eastAsia="+mn-ea" w:hAnsi="Segoe UI" w:cs="Segoe UI"/>
          <w:b/>
          <w:bCs/>
          <w:color w:val="000000"/>
          <w:kern w:val="24"/>
          <w:sz w:val="26"/>
          <w:szCs w:val="26"/>
          <w:lang w:eastAsia="en-US"/>
        </w:rPr>
        <w:t xml:space="preserve">More actions menu (...) &gt; Turn on live </w:t>
      </w:r>
      <w:proofErr w:type="gramStart"/>
      <w:r w:rsidRPr="00B83804">
        <w:rPr>
          <w:rFonts w:ascii="Segoe UI" w:eastAsia="+mn-ea" w:hAnsi="Segoe UI" w:cs="Segoe UI"/>
          <w:b/>
          <w:bCs/>
          <w:color w:val="000000"/>
          <w:kern w:val="24"/>
          <w:sz w:val="26"/>
          <w:szCs w:val="26"/>
          <w:lang w:eastAsia="en-US"/>
        </w:rPr>
        <w:t>captions</w:t>
      </w:r>
      <w:proofErr w:type="gramEnd"/>
    </w:p>
    <w:p w14:paraId="7D0C4B8D" w14:textId="0D63E8E1" w:rsidR="007B6DE4" w:rsidRPr="00356940" w:rsidRDefault="007B6DE4" w:rsidP="007B6DE4">
      <w:pPr>
        <w:numPr>
          <w:ilvl w:val="0"/>
          <w:numId w:val="3"/>
        </w:numPr>
        <w:spacing w:after="120" w:line="240" w:lineRule="auto"/>
        <w:ind w:left="1166"/>
        <w:contextualSpacing/>
        <w:rPr>
          <w:rFonts w:ascii="Segoe UI" w:eastAsia="Times New Roman" w:hAnsi="Segoe UI" w:cs="Segoe UI"/>
          <w:sz w:val="26"/>
          <w:szCs w:val="26"/>
          <w:lang w:eastAsia="en-US"/>
        </w:rPr>
      </w:pPr>
      <w:r w:rsidRPr="00B83804">
        <w:rPr>
          <w:rFonts w:ascii="Segoe UI" w:eastAsia="+mn-ea" w:hAnsi="Segoe UI" w:cs="Segoe UI"/>
          <w:color w:val="000000"/>
          <w:kern w:val="24"/>
          <w:sz w:val="26"/>
          <w:szCs w:val="26"/>
          <w:lang w:eastAsia="en-US"/>
        </w:rPr>
        <w:t xml:space="preserve">Live captions will appear at the bottom of the meeting window. In the lower-right corner, select </w:t>
      </w:r>
      <w:r w:rsidRPr="00B83804">
        <w:rPr>
          <w:rFonts w:ascii="Segoe UI" w:eastAsia="+mn-ea" w:hAnsi="Segoe UI" w:cs="Segoe UI"/>
          <w:b/>
          <w:bCs/>
          <w:color w:val="000000"/>
          <w:kern w:val="24"/>
          <w:sz w:val="26"/>
          <w:szCs w:val="26"/>
          <w:lang w:eastAsia="en-US"/>
        </w:rPr>
        <w:t>Settings</w:t>
      </w:r>
    </w:p>
    <w:p w14:paraId="5BBB65F8" w14:textId="4C671B9C" w:rsidR="007B6DE4" w:rsidRPr="00356940" w:rsidRDefault="007B6DE4" w:rsidP="007B6DE4">
      <w:pPr>
        <w:numPr>
          <w:ilvl w:val="0"/>
          <w:numId w:val="3"/>
        </w:numPr>
        <w:spacing w:after="120" w:line="240" w:lineRule="auto"/>
        <w:ind w:left="1166"/>
        <w:contextualSpacing/>
        <w:rPr>
          <w:rFonts w:ascii="Segoe UI" w:eastAsia="Times New Roman" w:hAnsi="Segoe UI" w:cs="Segoe UI"/>
          <w:sz w:val="26"/>
          <w:szCs w:val="26"/>
          <w:lang w:eastAsia="en-US"/>
        </w:rPr>
      </w:pPr>
      <w:r w:rsidRPr="00B83804">
        <w:rPr>
          <w:rFonts w:ascii="Segoe UI" w:eastAsia="+mn-ea" w:hAnsi="Segoe UI" w:cs="Segoe UI"/>
          <w:color w:val="000000"/>
          <w:kern w:val="24"/>
          <w:sz w:val="26"/>
          <w:szCs w:val="26"/>
          <w:lang w:eastAsia="en-US"/>
        </w:rPr>
        <w:t>From here, you can both confirm the spoken language, and choose which language you'd like the captions in</w:t>
      </w:r>
    </w:p>
    <w:p w14:paraId="4FCFBB84" w14:textId="661B0A1D" w:rsidR="007B6DE4" w:rsidRPr="00356940" w:rsidRDefault="007B6DE4" w:rsidP="00356940">
      <w:pPr>
        <w:spacing w:after="120" w:line="240" w:lineRule="auto"/>
        <w:ind w:left="1166"/>
        <w:contextualSpacing/>
        <w:rPr>
          <w:rFonts w:ascii="Segoe UI" w:eastAsia="Times New Roman" w:hAnsi="Segoe UI" w:cs="Segoe UI"/>
          <w:sz w:val="26"/>
          <w:szCs w:val="26"/>
          <w:lang w:eastAsia="en-US"/>
        </w:rPr>
      </w:pPr>
    </w:p>
    <w:p w14:paraId="3F43BDC6" w14:textId="77777777" w:rsidR="007B6DE4" w:rsidRPr="00B83804" w:rsidRDefault="007B6DE4" w:rsidP="007B6DE4">
      <w:pPr>
        <w:spacing w:after="120" w:line="240" w:lineRule="auto"/>
        <w:rPr>
          <w:rFonts w:ascii="Segoe UI" w:eastAsia="+mn-ea" w:hAnsi="Segoe UI" w:cs="Segoe UI"/>
          <w:color w:val="000000"/>
          <w:kern w:val="24"/>
          <w:sz w:val="26"/>
          <w:szCs w:val="26"/>
          <w:lang w:eastAsia="en-US"/>
        </w:rPr>
      </w:pPr>
      <w:r w:rsidRPr="00B83804">
        <w:rPr>
          <w:rFonts w:ascii="Segoe UI" w:eastAsia="+mn-ea" w:hAnsi="Segoe UI" w:cs="Segoe UI"/>
          <w:color w:val="000000"/>
          <w:kern w:val="24"/>
          <w:sz w:val="26"/>
          <w:szCs w:val="26"/>
          <w:lang w:eastAsia="en-US"/>
        </w:rPr>
        <w:t xml:space="preserve">Note that when you change the caption language, it only affects you. Other people </w:t>
      </w:r>
      <w:proofErr w:type="gramStart"/>
      <w:r w:rsidRPr="00B83804">
        <w:rPr>
          <w:rFonts w:ascii="Segoe UI" w:eastAsia="+mn-ea" w:hAnsi="Segoe UI" w:cs="Segoe UI"/>
          <w:color w:val="000000"/>
          <w:kern w:val="24"/>
          <w:sz w:val="26"/>
          <w:szCs w:val="26"/>
          <w:lang w:eastAsia="en-US"/>
        </w:rPr>
        <w:t>on</w:t>
      </w:r>
      <w:proofErr w:type="gramEnd"/>
      <w:r w:rsidRPr="00B83804">
        <w:rPr>
          <w:rFonts w:ascii="Segoe UI" w:eastAsia="+mn-ea" w:hAnsi="Segoe UI" w:cs="Segoe UI"/>
          <w:color w:val="000000"/>
          <w:kern w:val="24"/>
          <w:sz w:val="26"/>
          <w:szCs w:val="26"/>
          <w:lang w:eastAsia="en-US"/>
        </w:rPr>
        <w:t xml:space="preserve"> the meeting can view the captions in whatever language they choose. </w:t>
      </w:r>
    </w:p>
    <w:p w14:paraId="125C9B73" w14:textId="77777777" w:rsidR="0069582D" w:rsidRPr="00356940" w:rsidRDefault="0069582D" w:rsidP="007B6DE4">
      <w:pPr>
        <w:spacing w:after="120" w:line="240" w:lineRule="auto"/>
        <w:rPr>
          <w:rFonts w:ascii="Segoe UI" w:eastAsia="Times New Roman" w:hAnsi="Segoe UI" w:cs="Segoe UI"/>
          <w:sz w:val="26"/>
          <w:szCs w:val="26"/>
          <w:lang w:eastAsia="en-US"/>
        </w:rPr>
      </w:pPr>
    </w:p>
    <w:p w14:paraId="5820A9D0" w14:textId="2A9B0DA2" w:rsidR="6F6C0746" w:rsidRDefault="4577CD46" w:rsidP="1C081A02">
      <w:pPr>
        <w:spacing w:after="120"/>
        <w:rPr>
          <w:rFonts w:ascii="Segoe UI" w:eastAsia="Times New Roman" w:hAnsi="Segoe UI" w:cs="Segoe UI"/>
          <w:sz w:val="26"/>
          <w:szCs w:val="26"/>
        </w:rPr>
      </w:pPr>
      <w:r w:rsidRPr="00B83804">
        <w:rPr>
          <w:rFonts w:ascii="Segoe UI" w:eastAsia="Segoe UI" w:hAnsi="Segoe UI" w:cs="Segoe UI"/>
          <w:color w:val="000000" w:themeColor="text1"/>
          <w:sz w:val="26"/>
          <w:szCs w:val="26"/>
        </w:rPr>
        <w:t>Watch the one</w:t>
      </w:r>
      <w:r w:rsidR="041CB278" w:rsidRPr="00B83804">
        <w:rPr>
          <w:rFonts w:ascii="Segoe UI" w:eastAsia="Segoe UI" w:hAnsi="Segoe UI" w:cs="Segoe UI"/>
          <w:color w:val="000000" w:themeColor="text1"/>
          <w:sz w:val="26"/>
          <w:szCs w:val="26"/>
        </w:rPr>
        <w:t xml:space="preserve"> </w:t>
      </w:r>
      <w:r w:rsidRPr="00B83804">
        <w:rPr>
          <w:rFonts w:ascii="Segoe UI" w:eastAsia="Segoe UI" w:hAnsi="Segoe UI" w:cs="Segoe UI"/>
          <w:color w:val="000000" w:themeColor="text1"/>
          <w:sz w:val="26"/>
          <w:szCs w:val="26"/>
        </w:rPr>
        <w:t xml:space="preserve">minute </w:t>
      </w:r>
      <w:hyperlink r:id="rId10">
        <w:r w:rsidRPr="00B83804">
          <w:rPr>
            <w:rStyle w:val="Hyperlink"/>
            <w:rFonts w:ascii="Segoe UI" w:eastAsia="Segoe UI" w:hAnsi="Segoe UI" w:cs="Segoe UI"/>
            <w:b/>
            <w:bCs/>
            <w:sz w:val="26"/>
            <w:szCs w:val="26"/>
          </w:rPr>
          <w:t>how-to video</w:t>
        </w:r>
      </w:hyperlink>
      <w:r w:rsidRPr="00B83804">
        <w:rPr>
          <w:rFonts w:ascii="Segoe UI" w:eastAsia="Segoe UI" w:hAnsi="Segoe UI" w:cs="Segoe UI"/>
          <w:b/>
          <w:bCs/>
          <w:color w:val="000000" w:themeColor="text1"/>
          <w:sz w:val="26"/>
          <w:szCs w:val="26"/>
        </w:rPr>
        <w:t xml:space="preserve"> </w:t>
      </w:r>
      <w:r w:rsidRPr="00B83804">
        <w:rPr>
          <w:rFonts w:ascii="Segoe UI" w:eastAsia="Segoe UI" w:hAnsi="Segoe UI" w:cs="Segoe UI"/>
          <w:color w:val="000000" w:themeColor="text1"/>
          <w:sz w:val="26"/>
          <w:szCs w:val="26"/>
        </w:rPr>
        <w:t xml:space="preserve">on </w:t>
      </w:r>
      <w:r w:rsidR="009318BE" w:rsidRPr="00B83804">
        <w:rPr>
          <w:rFonts w:ascii="Segoe UI" w:eastAsia="Segoe UI" w:hAnsi="Segoe UI" w:cs="Segoe UI"/>
          <w:color w:val="000000" w:themeColor="text1"/>
          <w:sz w:val="26"/>
          <w:szCs w:val="26"/>
        </w:rPr>
        <w:t>live translated c</w:t>
      </w:r>
      <w:r w:rsidRPr="00B83804">
        <w:rPr>
          <w:rFonts w:ascii="Segoe UI" w:eastAsia="Segoe UI" w:hAnsi="Segoe UI" w:cs="Segoe UI"/>
          <w:color w:val="000000" w:themeColor="text1"/>
          <w:sz w:val="26"/>
          <w:szCs w:val="26"/>
        </w:rPr>
        <w:t xml:space="preserve">aptions.  </w:t>
      </w:r>
      <w:r w:rsidRPr="00356940">
        <w:rPr>
          <w:rFonts w:ascii="Segoe UI" w:eastAsia="Times New Roman" w:hAnsi="Segoe UI" w:cs="Segoe UI"/>
          <w:sz w:val="26"/>
          <w:szCs w:val="26"/>
        </w:rPr>
        <w:t xml:space="preserve"> </w:t>
      </w:r>
    </w:p>
    <w:p w14:paraId="303406E5" w14:textId="77777777" w:rsidR="00356940" w:rsidRPr="00356940" w:rsidRDefault="00356940" w:rsidP="1C081A02">
      <w:pPr>
        <w:spacing w:after="120"/>
        <w:rPr>
          <w:rFonts w:ascii="Segoe UI" w:eastAsia="Times New Roman" w:hAnsi="Segoe UI" w:cs="Segoe UI"/>
          <w:sz w:val="26"/>
          <w:szCs w:val="26"/>
        </w:rPr>
      </w:pPr>
    </w:p>
    <w:p w14:paraId="48ACAAB7" w14:textId="3606F07A" w:rsidR="6F6C0746" w:rsidRDefault="6F6C0746" w:rsidP="1C081A02">
      <w:pPr>
        <w:spacing w:after="12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6446C273" w14:textId="2A7309D5" w:rsidR="007B6DE4" w:rsidRDefault="007B6DE4" w:rsidP="5EBF10E5">
      <w:r w:rsidRPr="007B6DE4">
        <w:rPr>
          <w:noProof/>
        </w:rPr>
        <w:drawing>
          <wp:inline distT="0" distB="0" distL="0" distR="0" wp14:anchorId="1A4D0C78" wp14:editId="28180B62">
            <wp:extent cx="5097780" cy="2578104"/>
            <wp:effectExtent l="0" t="0" r="7620" b="0"/>
            <wp:docPr id="5" name="Picture 4" descr="Caption setting menu during meeting to confirm spoken language and choose language for captions">
              <a:extLst xmlns:a="http://schemas.openxmlformats.org/drawingml/2006/main">
                <a:ext uri="{FF2B5EF4-FFF2-40B4-BE49-F238E27FC236}">
                  <a16:creationId xmlns:a16="http://schemas.microsoft.com/office/drawing/2014/main" id="{3E3DCFDF-0C11-93FA-4925-BCE24A21902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Caption setting menu during meeting to confirm spoken language and choose language for captions">
                      <a:extLst>
                        <a:ext uri="{FF2B5EF4-FFF2-40B4-BE49-F238E27FC236}">
                          <a16:creationId xmlns:a16="http://schemas.microsoft.com/office/drawing/2014/main" id="{3E3DCFDF-0C11-93FA-4925-BCE24A21902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98514" cy="257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B6DE4">
      <w:headerReference w:type="default" r:id="rId12"/>
      <w:footerReference w:type="even" r:id="rId13"/>
      <w:footerReference w:type="first" r:id="rId1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7A91B7B" w14:textId="77777777" w:rsidR="00A51128" w:rsidRDefault="00A51128" w:rsidP="004D1478">
      <w:pPr>
        <w:spacing w:after="0" w:line="240" w:lineRule="auto"/>
      </w:pPr>
      <w:r>
        <w:separator/>
      </w:r>
    </w:p>
  </w:endnote>
  <w:endnote w:type="continuationSeparator" w:id="0">
    <w:p w14:paraId="000511C4" w14:textId="77777777" w:rsidR="00A51128" w:rsidRDefault="00A51128" w:rsidP="004D1478">
      <w:pPr>
        <w:spacing w:after="0" w:line="240" w:lineRule="auto"/>
      </w:pPr>
      <w:r>
        <w:continuationSeparator/>
      </w:r>
    </w:p>
  </w:endnote>
  <w:endnote w:type="continuationNotice" w:id="1">
    <w:p w14:paraId="0C3168D9" w14:textId="77777777" w:rsidR="002A07F1" w:rsidRDefault="002A07F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emibold">
    <w:panose1 w:val="020B0702040204020203"/>
    <w:charset w:val="00"/>
    <w:family w:val="swiss"/>
    <w:pitch w:val="variable"/>
    <w:sig w:usb0="E4002EFF" w:usb1="C000E47F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0C642D" w14:textId="60C2D542" w:rsidR="004D1478" w:rsidRDefault="004D147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D4D25BA" w14:textId="207EA889" w:rsidR="004D1478" w:rsidRDefault="004D147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187ECEF" w14:textId="77777777" w:rsidR="00A51128" w:rsidRDefault="00A51128" w:rsidP="004D1478">
      <w:pPr>
        <w:spacing w:after="0" w:line="240" w:lineRule="auto"/>
      </w:pPr>
      <w:r>
        <w:separator/>
      </w:r>
    </w:p>
  </w:footnote>
  <w:footnote w:type="continuationSeparator" w:id="0">
    <w:p w14:paraId="7180CD6A" w14:textId="77777777" w:rsidR="00A51128" w:rsidRDefault="00A51128" w:rsidP="004D1478">
      <w:pPr>
        <w:spacing w:after="0" w:line="240" w:lineRule="auto"/>
      </w:pPr>
      <w:r>
        <w:continuationSeparator/>
      </w:r>
    </w:p>
  </w:footnote>
  <w:footnote w:type="continuationNotice" w:id="1">
    <w:p w14:paraId="53CE4027" w14:textId="77777777" w:rsidR="002A07F1" w:rsidRDefault="002A07F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9360"/>
    </w:tblGrid>
    <w:tr w:rsidR="0E45E5B9" w14:paraId="71FFB86D" w14:textId="77777777" w:rsidTr="5EBF10E5">
      <w:trPr>
        <w:trHeight w:val="300"/>
      </w:trPr>
      <w:tc>
        <w:tcPr>
          <w:tcW w:w="9360" w:type="dxa"/>
        </w:tcPr>
        <w:p w14:paraId="24E26E33" w14:textId="1966D127" w:rsidR="0E45E5B9" w:rsidRDefault="0E45E5B9" w:rsidP="0E45E5B9">
          <w:pPr>
            <w:pStyle w:val="Header"/>
            <w:ind w:left="-115"/>
          </w:pPr>
        </w:p>
      </w:tc>
    </w:tr>
  </w:tbl>
  <w:p w14:paraId="29DE3C78" w14:textId="20EEE6B3" w:rsidR="0E45E5B9" w:rsidRDefault="0E45E5B9" w:rsidP="0E45E5B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A2E3837"/>
    <w:multiLevelType w:val="hybridMultilevel"/>
    <w:tmpl w:val="2506E120"/>
    <w:lvl w:ilvl="0" w:tplc="0F28DB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CF0ABA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7E6A15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DD4CD7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40CD48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7BCB44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8663AD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850621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3147DB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FA065CE"/>
    <w:multiLevelType w:val="hybridMultilevel"/>
    <w:tmpl w:val="59AEE5BA"/>
    <w:lvl w:ilvl="0" w:tplc="B8D44D9A">
      <w:start w:val="1"/>
      <w:numFmt w:val="decimal"/>
      <w:lvlText w:val="•"/>
      <w:lvlJc w:val="left"/>
      <w:pPr>
        <w:ind w:left="720" w:hanging="360"/>
      </w:pPr>
    </w:lvl>
    <w:lvl w:ilvl="1" w:tplc="722A3046">
      <w:start w:val="1"/>
      <w:numFmt w:val="lowerLetter"/>
      <w:lvlText w:val="%2."/>
      <w:lvlJc w:val="left"/>
      <w:pPr>
        <w:ind w:left="1440" w:hanging="360"/>
      </w:pPr>
    </w:lvl>
    <w:lvl w:ilvl="2" w:tplc="59FC7F38">
      <w:start w:val="1"/>
      <w:numFmt w:val="lowerRoman"/>
      <w:lvlText w:val="%3."/>
      <w:lvlJc w:val="right"/>
      <w:pPr>
        <w:ind w:left="2160" w:hanging="180"/>
      </w:pPr>
    </w:lvl>
    <w:lvl w:ilvl="3" w:tplc="1A1ADB74">
      <w:start w:val="1"/>
      <w:numFmt w:val="decimal"/>
      <w:lvlText w:val="%4."/>
      <w:lvlJc w:val="left"/>
      <w:pPr>
        <w:ind w:left="2880" w:hanging="360"/>
      </w:pPr>
    </w:lvl>
    <w:lvl w:ilvl="4" w:tplc="81D40DCC">
      <w:start w:val="1"/>
      <w:numFmt w:val="lowerLetter"/>
      <w:lvlText w:val="%5."/>
      <w:lvlJc w:val="left"/>
      <w:pPr>
        <w:ind w:left="3600" w:hanging="360"/>
      </w:pPr>
    </w:lvl>
    <w:lvl w:ilvl="5" w:tplc="C388D2C6">
      <w:start w:val="1"/>
      <w:numFmt w:val="lowerRoman"/>
      <w:lvlText w:val="%6."/>
      <w:lvlJc w:val="right"/>
      <w:pPr>
        <w:ind w:left="4320" w:hanging="180"/>
      </w:pPr>
    </w:lvl>
    <w:lvl w:ilvl="6" w:tplc="9FB8CC1C">
      <w:start w:val="1"/>
      <w:numFmt w:val="decimal"/>
      <w:lvlText w:val="%7."/>
      <w:lvlJc w:val="left"/>
      <w:pPr>
        <w:ind w:left="5040" w:hanging="360"/>
      </w:pPr>
    </w:lvl>
    <w:lvl w:ilvl="7" w:tplc="F7C8564C">
      <w:start w:val="1"/>
      <w:numFmt w:val="lowerLetter"/>
      <w:lvlText w:val="%8."/>
      <w:lvlJc w:val="left"/>
      <w:pPr>
        <w:ind w:left="5760" w:hanging="360"/>
      </w:pPr>
    </w:lvl>
    <w:lvl w:ilvl="8" w:tplc="2102A33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F4E1BD5"/>
    <w:multiLevelType w:val="hybridMultilevel"/>
    <w:tmpl w:val="C9FA3314"/>
    <w:lvl w:ilvl="0" w:tplc="E7F093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B70C3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DB61A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60C08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618B7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BE645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A3485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66897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CC860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28714597">
    <w:abstractNumId w:val="1"/>
  </w:num>
  <w:num w:numId="2" w16cid:durableId="40130126">
    <w:abstractNumId w:val="0"/>
  </w:num>
  <w:num w:numId="3" w16cid:durableId="3839166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proofState w:spelling="clean" w:grammar="clean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DC076A2"/>
    <w:rsid w:val="000268F6"/>
    <w:rsid w:val="00234346"/>
    <w:rsid w:val="002A07F1"/>
    <w:rsid w:val="00347535"/>
    <w:rsid w:val="00356940"/>
    <w:rsid w:val="003F3D3C"/>
    <w:rsid w:val="004416EB"/>
    <w:rsid w:val="004D1478"/>
    <w:rsid w:val="0055656F"/>
    <w:rsid w:val="005C78FA"/>
    <w:rsid w:val="006372F7"/>
    <w:rsid w:val="0069582D"/>
    <w:rsid w:val="00734184"/>
    <w:rsid w:val="007B6DE4"/>
    <w:rsid w:val="009318BE"/>
    <w:rsid w:val="00A51128"/>
    <w:rsid w:val="00B83804"/>
    <w:rsid w:val="00BC76B8"/>
    <w:rsid w:val="00CE445B"/>
    <w:rsid w:val="035E6973"/>
    <w:rsid w:val="041CB278"/>
    <w:rsid w:val="081AD745"/>
    <w:rsid w:val="097AF994"/>
    <w:rsid w:val="0A3147B1"/>
    <w:rsid w:val="0ABBB185"/>
    <w:rsid w:val="0D59142D"/>
    <w:rsid w:val="0DC076A2"/>
    <w:rsid w:val="0E45E5B9"/>
    <w:rsid w:val="1008C917"/>
    <w:rsid w:val="117E8904"/>
    <w:rsid w:val="126A5E71"/>
    <w:rsid w:val="135F27C2"/>
    <w:rsid w:val="14DB6724"/>
    <w:rsid w:val="1ADE3E12"/>
    <w:rsid w:val="1C081A02"/>
    <w:rsid w:val="1D5DCA4F"/>
    <w:rsid w:val="1E15DED4"/>
    <w:rsid w:val="231754D2"/>
    <w:rsid w:val="25D79F4F"/>
    <w:rsid w:val="27294B19"/>
    <w:rsid w:val="31854858"/>
    <w:rsid w:val="383BFAEA"/>
    <w:rsid w:val="38A6091B"/>
    <w:rsid w:val="3BDD06AB"/>
    <w:rsid w:val="3D5D4A86"/>
    <w:rsid w:val="3F955844"/>
    <w:rsid w:val="403E88CC"/>
    <w:rsid w:val="41B49C02"/>
    <w:rsid w:val="43F85748"/>
    <w:rsid w:val="44074356"/>
    <w:rsid w:val="44727084"/>
    <w:rsid w:val="4577CD46"/>
    <w:rsid w:val="4C313667"/>
    <w:rsid w:val="4D6829E1"/>
    <w:rsid w:val="4D8ECDFE"/>
    <w:rsid w:val="4DCD06C8"/>
    <w:rsid w:val="4EBA05B6"/>
    <w:rsid w:val="557C5741"/>
    <w:rsid w:val="56CBDBA0"/>
    <w:rsid w:val="5712C5CE"/>
    <w:rsid w:val="5D04A377"/>
    <w:rsid w:val="5EBF10E5"/>
    <w:rsid w:val="617B7F7F"/>
    <w:rsid w:val="645E34A7"/>
    <w:rsid w:val="6837D97D"/>
    <w:rsid w:val="6A25B52D"/>
    <w:rsid w:val="6B545D2A"/>
    <w:rsid w:val="6C869F6B"/>
    <w:rsid w:val="6F17B0F1"/>
    <w:rsid w:val="6F6C0746"/>
    <w:rsid w:val="70704A49"/>
    <w:rsid w:val="73CFC00C"/>
    <w:rsid w:val="7AE29B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C076A2"/>
  <w15:chartTrackingRefBased/>
  <w15:docId w15:val="{75167485-B0DF-4960-A3E4-99BC3496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paragraph" w:styleId="Footer">
    <w:name w:val="footer"/>
    <w:basedOn w:val="Normal"/>
    <w:link w:val="FooterChar"/>
    <w:uiPriority w:val="99"/>
    <w:unhideWhenUsed/>
    <w:rsid w:val="004D147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1478"/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Pr>
      <w:color w:val="467886" w:themeColor="hyperlink"/>
      <w:u w:val="single"/>
    </w:rPr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styleId="UnresolvedMention">
    <w:name w:val="Unresolved Mention"/>
    <w:basedOn w:val="DefaultParagraphFont"/>
    <w:uiPriority w:val="99"/>
    <w:semiHidden/>
    <w:unhideWhenUsed/>
    <w:rsid w:val="007B6DE4"/>
    <w:rPr>
      <w:color w:val="605E5C"/>
      <w:shd w:val="clear" w:color="auto" w:fill="E1DFDD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Revision">
    <w:name w:val="Revision"/>
    <w:hidden/>
    <w:uiPriority w:val="99"/>
    <w:semiHidden/>
    <w:rsid w:val="0034753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5922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9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294090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589431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180644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14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5788462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121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419417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hyperlink" Target="https://adoption.microsoft.com/en-us/microsoft-teams-premium/live-translated-captions/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A239CF324ACE04E96F85E3A78AB3943" ma:contentTypeVersion="22" ma:contentTypeDescription="Create a new document." ma:contentTypeScope="" ma:versionID="b91a6ff2fcb4bcd5dc58ab5878e4e0db">
  <xsd:schema xmlns:xsd="http://www.w3.org/2001/XMLSchema" xmlns:xs="http://www.w3.org/2001/XMLSchema" xmlns:p="http://schemas.microsoft.com/office/2006/metadata/properties" xmlns:ns1="http://schemas.microsoft.com/sharepoint/v3" xmlns:ns2="8f0d6f7b-8381-4181-9b2d-1dce042eebf5" xmlns:ns3="bcb24366-6382-4159-b4d0-819c80cd9351" targetNamespace="http://schemas.microsoft.com/office/2006/metadata/properties" ma:root="true" ma:fieldsID="7278c0930d5c0606423f68759f8abe8e" ns1:_="" ns2:_="" ns3:_="">
    <xsd:import namespace="http://schemas.microsoft.com/sharepoint/v3"/>
    <xsd:import namespace="8f0d6f7b-8381-4181-9b2d-1dce042eebf5"/>
    <xsd:import namespace="bcb24366-6382-4159-b4d0-819c80cd9351"/>
    <xsd:element name="properties">
      <xsd:complexType>
        <xsd:sequence>
          <xsd:element name="documentManagement">
            <xsd:complexType>
              <xsd:all>
                <xsd:element ref="ns2:OneNoteFluid_FileOrder" minOccurs="0"/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DocTags" minOccurs="0"/>
                <xsd:element ref="ns1:_ip_UnifiedCompliancePolicyProperties" minOccurs="0"/>
                <xsd:element ref="ns1:_ip_UnifiedCompliancePolicyUIAction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MediaServiceGenerationTime" minOccurs="0"/>
                <xsd:element ref="ns2:MediaServiceEventHashCode" minOccurs="0"/>
                <xsd:element ref="ns2:MediaServiceSystemTag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7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8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f0d6f7b-8381-4181-9b2d-1dce042eebf5" elementFormDefault="qualified">
    <xsd:import namespace="http://schemas.microsoft.com/office/2006/documentManagement/types"/>
    <xsd:import namespace="http://schemas.microsoft.com/office/infopath/2007/PartnerControls"/>
    <xsd:element name="OneNoteFluid_FileOrder" ma:index="8" nillable="true" ma:displayName="OneNoteFluid_FileOrder" ma:internalName="OneNoteFluid_FileOrder">
      <xsd:simpleType>
        <xsd:restriction base="dms:Text">
          <xsd:maxLength value="255"/>
        </xsd:restriction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16" nillable="true" ma:displayName="MediaServiceDocTags" ma:hidden="true" ma:internalName="MediaServiceDocTags" ma:readOnly="true">
      <xsd:simpleType>
        <xsd:restriction base="dms:Note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GenerationTime" ma:index="2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b24366-6382-4159-b4d0-819c80cd9351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7" nillable="true" ma:displayName="Taxonomy Catch All Column" ma:hidden="true" ma:list="{87b1b39c-e04b-49f8-8119-5d34a8b3ae43}" ma:internalName="TaxCatchAll" ma:showField="CatchAllData" ma:web="bcb24366-6382-4159-b4d0-819c80cd93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8f0d6f7b-8381-4181-9b2d-1dce042eebf5">
      <Terms xmlns="http://schemas.microsoft.com/office/infopath/2007/PartnerControls"/>
    </lcf76f155ced4ddcb4097134ff3c332f>
    <_ip_UnifiedCompliancePolicyProperties xmlns="http://schemas.microsoft.com/sharepoint/v3" xsi:nil="true"/>
    <OneNoteFluid_FileOrder xmlns="8f0d6f7b-8381-4181-9b2d-1dce042eebf5" xsi:nil="true"/>
    <TaxCatchAll xmlns="bcb24366-6382-4159-b4d0-819c80cd9351" xsi:nil="true"/>
  </documentManagement>
</p:properties>
</file>

<file path=customXml/itemProps1.xml><?xml version="1.0" encoding="utf-8"?>
<ds:datastoreItem xmlns:ds="http://schemas.openxmlformats.org/officeDocument/2006/customXml" ds:itemID="{976D0B59-E122-4FE0-A143-B66E08A11BE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07FB30D-2265-4A0B-8BE6-1D2896145F5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8f0d6f7b-8381-4181-9b2d-1dce042eebf5"/>
    <ds:schemaRef ds:uri="bcb24366-6382-4159-b4d0-819c80cd935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73E745B-93B9-44A1-8272-7F69CBA2D5FC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8f0d6f7b-8381-4181-9b2d-1dce042eebf5"/>
    <ds:schemaRef ds:uri="bcb24366-6382-4159-b4d0-819c80cd9351"/>
  </ds:schemaRefs>
</ds:datastoreItem>
</file>

<file path=docMetadata/LabelInfo.xml><?xml version="1.0" encoding="utf-8"?>
<clbl:labelList xmlns:clbl="http://schemas.microsoft.com/office/2020/mipLabelMetadata">
  <clbl:label id="{87867195-f2b8-4ac2-b0b6-6bb73cb33afc}" enabled="1" method="Privileged" siteId="{72f988bf-86f1-41af-91ab-2d7cd011db47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125</Words>
  <Characters>719</Characters>
  <Application>Microsoft Office Word</Application>
  <DocSecurity>0</DocSecurity>
  <Lines>5</Lines>
  <Paragraphs>1</Paragraphs>
  <ScaleCrop>false</ScaleCrop>
  <Company/>
  <LinksUpToDate>false</LinksUpToDate>
  <CharactersWithSpaces>843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Amy Ceurvorst</dc:creator>
  <cp:keywords/>
  <dc:description/>
  <cp:lastModifiedBy>Amy Ceurvorst</cp:lastModifiedBy>
  <cp:revision>3</cp:revision>
  <dcterms:created xsi:type="dcterms:W3CDTF">2024-04-03T15:39:00Z</dcterms:created>
  <dcterms:modified xsi:type="dcterms:W3CDTF">2024-04-03T18:31:00Z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0x010100BA239CF324ACE04E96F85E3A78AB3943</vt:lpwstr>
  </property>
  <property fmtid="{D5CDD505-2E9C-101B-9397-08002B2CF9AE}" pid="3" name="ClassificationContentMarkingFooterShapeIds">
    <vt:lpwstr>3</vt:lpwstr>
  </property>
  <property fmtid="{D5CDD505-2E9C-101B-9397-08002B2CF9AE}" pid="4" name="ClassificationContentMarkingFooterFontProps">
    <vt:lpwstr>#000000,10,Calibri</vt:lpwstr>
  </property>
  <property fmtid="{D5CDD505-2E9C-101B-9397-08002B2CF9AE}" pid="5" name="ClassificationContentMarkingFooterText">
    <vt:lpwstr>Classified as Microsoft Confidential</vt:lpwstr>
  </property>
  <property fmtid="{D5CDD505-2E9C-101B-9397-08002B2CF9AE}" pid="6" name="MediaServiceImageTags">
    <vt:lpwstr/>
  </property>
</Properties>
</file>